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590" w:lineRule="exact"/>
        <w:textAlignment w:val="auto"/>
        <w:rPr>
          <w:rFonts w:hint="eastAsia" w:eastAsia="方正仿宋_GBK" w:cs="Times New Roman"/>
          <w:snapToGrid w:val="0"/>
          <w:kern w:val="0"/>
          <w:sz w:val="32"/>
          <w:szCs w:val="20"/>
          <w:lang w:val="en-US" w:eastAsia="zh-CN" w:bidi="ar-SA"/>
        </w:rPr>
      </w:pPr>
      <w:r>
        <w:rPr>
          <w:rFonts w:hint="eastAsia" w:ascii="黑体" w:hAnsi="黑体" w:eastAsia="黑体" w:cs="黑体"/>
          <w:snapToGrid w:val="0"/>
          <w:kern w:val="0"/>
          <w:sz w:val="32"/>
          <w:szCs w:val="20"/>
          <w:lang w:val="en-US" w:eastAsia="zh-CN" w:bidi="ar-SA"/>
        </w:rPr>
        <w:t>附件</w:t>
      </w:r>
      <w:r>
        <w:rPr>
          <w:rFonts w:hint="eastAsia" w:eastAsia="方正仿宋_GBK" w:cs="Times New Roman"/>
          <w:snapToGrid w:val="0"/>
          <w:kern w:val="0"/>
          <w:sz w:val="32"/>
          <w:szCs w:val="20"/>
          <w:lang w:val="en-US" w:eastAsia="zh-CN" w:bidi="ar-SA"/>
        </w:rPr>
        <w:t>1</w:t>
      </w: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苗木供应商入库资料格式</w:t>
      </w: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营业执照复印件</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960" w:firstLineChars="30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w:t>
      </w:r>
      <w:r>
        <w:rPr>
          <w:rFonts w:hint="default" w:ascii="Times New Roman" w:hAnsi="Times New Roman" w:eastAsia="方正仿宋_GBK" w:cs="Times New Roman"/>
          <w:snapToGrid w:val="0"/>
          <w:kern w:val="0"/>
          <w:sz w:val="32"/>
          <w:szCs w:val="20"/>
          <w:lang w:val="en-US" w:eastAsia="zh-CN"/>
        </w:rPr>
        <w:t>营业执照经营范围含苗木</w:t>
      </w:r>
      <w:r>
        <w:rPr>
          <w:rFonts w:hint="eastAsia" w:ascii="Times New Roman" w:hAnsi="Times New Roman" w:eastAsia="方正仿宋_GBK" w:cs="Times New Roman"/>
          <w:snapToGrid w:val="0"/>
          <w:kern w:val="0"/>
          <w:sz w:val="32"/>
          <w:szCs w:val="20"/>
          <w:lang w:val="en-US" w:eastAsia="zh-CN"/>
        </w:rPr>
        <w:t>种植或</w:t>
      </w:r>
      <w:r>
        <w:rPr>
          <w:rFonts w:hint="default" w:ascii="Times New Roman" w:hAnsi="Times New Roman" w:eastAsia="方正仿宋_GBK" w:cs="Times New Roman"/>
          <w:snapToGrid w:val="0"/>
          <w:kern w:val="0"/>
          <w:sz w:val="32"/>
          <w:szCs w:val="20"/>
          <w:lang w:val="en-US" w:eastAsia="zh-CN"/>
        </w:rPr>
        <w:t>销售</w:t>
      </w:r>
      <w:r>
        <w:rPr>
          <w:rFonts w:hint="eastAsia" w:ascii="方正小标宋_GBK" w:hAnsi="方正小标宋_GBK" w:eastAsia="方正小标宋_GBK" w:cs="方正小标宋_GBK"/>
          <w:sz w:val="32"/>
          <w:szCs w:val="32"/>
          <w:lang w:val="en-US" w:eastAsia="zh-CN"/>
        </w:rPr>
        <w:t>）</w:t>
      </w:r>
    </w:p>
    <w:p>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640" w:firstLineChars="200"/>
        <w:jc w:val="both"/>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footerReference r:id="rId5" w:type="even"/>
          <w:pgSz w:w="11906" w:h="16838"/>
          <w:pgMar w:top="1757" w:right="1531" w:bottom="1757" w:left="1531" w:header="1134" w:footer="743" w:gutter="0"/>
          <w:pgNumType w:fmt="decimal" w:start="1"/>
          <w:cols w:space="720" w:num="1"/>
          <w:docGrid w:type="lines" w:linePitch="312" w:charSpace="0"/>
        </w:sect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二、依法纳税证明复印件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0" w:lineRule="exact"/>
        <w:ind w:leftChars="200"/>
        <w:jc w:val="left"/>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（一）苗木供应商提供以下证明</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color w:val="000000"/>
          <w:sz w:val="32"/>
          <w:szCs w:val="32"/>
          <w:lang w:val="en-US" w:eastAsia="zh-CN"/>
        </w:rPr>
        <w:t>纳税申报表及明细</w:t>
      </w:r>
      <w:r>
        <w:rPr>
          <w:rFonts w:hint="eastAsia"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完税证明</w:t>
      </w:r>
      <w:r>
        <w:rPr>
          <w:rFonts w:hint="eastAsia" w:eastAsia="方正仿宋_GBK" w:cs="Times New Roman"/>
          <w:color w:val="000000"/>
          <w:sz w:val="32"/>
          <w:szCs w:val="32"/>
          <w:lang w:val="en-US" w:eastAsia="zh-CN"/>
        </w:rPr>
        <w:t>或减免税备案表</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银行对公开户资料；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color w:val="000000"/>
          <w:sz w:val="32"/>
          <w:szCs w:val="32"/>
          <w:lang w:val="en-US" w:eastAsia="zh-CN"/>
        </w:rPr>
        <w:t>纳税申报表及明细</w:t>
      </w:r>
      <w:r>
        <w:rPr>
          <w:rFonts w:hint="eastAsia"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完税证明</w:t>
      </w:r>
      <w:r>
        <w:rPr>
          <w:rFonts w:hint="eastAsia" w:eastAsia="方正仿宋_GBK" w:cs="Times New Roman"/>
          <w:color w:val="000000"/>
          <w:sz w:val="32"/>
          <w:szCs w:val="32"/>
          <w:lang w:val="en-US" w:eastAsia="zh-CN"/>
        </w:rPr>
        <w:t>或减免税备案表</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3.个体工商户提供：</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r>
        <w:rPr>
          <w:rFonts w:hint="eastAsia" w:ascii="黑体" w:eastAsia="黑体"/>
          <w:color w:val="000000"/>
          <w:kern w:val="0"/>
          <w:sz w:val="32"/>
          <w:szCs w:val="32"/>
          <w:lang w:val="en-US" w:eastAsia="zh-CN"/>
        </w:rPr>
        <w:t xml:space="preserve">     </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color w:val="000000"/>
          <w:sz w:val="32"/>
          <w:szCs w:val="32"/>
          <w:lang w:val="en-US" w:eastAsia="zh-CN"/>
        </w:rPr>
        <w:t>可开具的增值税专用发票</w:t>
      </w:r>
      <w:r>
        <w:rPr>
          <w:rFonts w:hint="eastAsia" w:eastAsia="方正仿宋_GBK" w:cs="Times New Roman"/>
          <w:color w:val="000000"/>
          <w:sz w:val="32"/>
          <w:szCs w:val="32"/>
          <w:lang w:val="en-US" w:eastAsia="zh-CN"/>
        </w:rPr>
        <w:t>及减免税备案表、免税发票</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r>
        <w:rPr>
          <w:rFonts w:hint="eastAsia" w:ascii="方正小标宋_GBK" w:hAnsi="方正小标宋_GBK" w:eastAsia="方正小标宋_GBK" w:cs="方正小标宋_GBK"/>
          <w:sz w:val="32"/>
          <w:szCs w:val="32"/>
          <w:lang w:val="en-US" w:eastAsia="zh-CN"/>
        </w:rPr>
        <w:t>三、业绩证明文件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注：</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default"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1.未与生态公司合作的单位填写承揽生态公司外主要业绩栏；</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default" w:ascii="宋体" w:hAnsi="宋体" w:eastAsia="宋体" w:cs="宋体"/>
          <w:b/>
          <w:bCs w:val="0"/>
          <w:i w:val="0"/>
          <w:color w:val="000000"/>
          <w:kern w:val="0"/>
          <w:sz w:val="20"/>
          <w:szCs w:val="20"/>
          <w:u w:val="none"/>
          <w:lang w:val="en-US" w:eastAsia="zh-CN" w:bidi="ar"/>
        </w:rPr>
      </w:pPr>
      <w:r>
        <w:rPr>
          <w:rFonts w:hint="eastAsia" w:ascii="方正仿宋_GBK" w:hAnsi="方正仿宋_GBK" w:eastAsia="方正仿宋_GBK" w:cs="方正仿宋_GBK"/>
          <w:b/>
          <w:bCs w:val="0"/>
          <w:color w:val="000000"/>
          <w:kern w:val="0"/>
          <w:sz w:val="24"/>
          <w:szCs w:val="24"/>
          <w:lang w:val="en-US" w:eastAsia="zh-CN"/>
        </w:rPr>
        <w:t>2.苗商提供上述表格中2019年7月1日以来具有单项合同金额20万元及以上苗木销售业绩2份（合同封面、金额页、签署页），业绩付在此表后。</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w:t>
      </w:r>
      <w:bookmarkStart w:id="0" w:name="_GoBack"/>
      <w:bookmarkEnd w:id="0"/>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r>
        <w:br w:type="page"/>
      </w:r>
    </w:p>
    <w:p>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、信用证明材料文件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pStyle w:val="2"/>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在“信用中国”网站查询下载完整企业信用报告，个体户不作要求）</w:t>
      </w: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lang w:val="en-US" w:eastAsia="zh-CN"/>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、廉政协议书</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（八）如遇到甲方工作人员向乙方单位或个人索要任何不正当利益时，乙方单位或个人有义务向甲方单位纪检监察部门（廉政举报电话：13584068966）举报。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pPr>
        <w:spacing w:beforeLines="0" w:afterLines="0" w:line="560" w:lineRule="exact"/>
        <w:rPr>
          <w:rFonts w:hint="eastAsia" w:ascii="宋体" w:hAnsi="宋体" w:eastAsia="宋体"/>
          <w:sz w:val="22"/>
          <w:szCs w:val="22"/>
        </w:rPr>
      </w:pPr>
    </w:p>
    <w:p>
      <w:pPr>
        <w:spacing w:beforeLines="0" w:afterLines="0" w:line="560" w:lineRule="exact"/>
        <w:rPr>
          <w:rFonts w:hint="eastAsia" w:ascii="宋体" w:hAnsi="宋体" w:eastAsia="宋体"/>
          <w:sz w:val="22"/>
          <w:szCs w:val="22"/>
        </w:rPr>
      </w:pPr>
    </w:p>
    <w:p>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p>
      <w:pPr>
        <w:numPr>
          <w:ilvl w:val="0"/>
          <w:numId w:val="0"/>
        </w:numPr>
        <w:tabs>
          <w:tab w:val="left" w:pos="3145"/>
        </w:tabs>
        <w:spacing w:beforeLines="0" w:afterLines="0" w:line="590" w:lineRule="exact"/>
        <w:ind w:right="785"/>
      </w:pPr>
    </w:p>
    <w:sectPr>
      <w:headerReference r:id="rId6" w:type="default"/>
      <w:footerReference r:id="rId7" w:type="default"/>
      <w:footerReference r:id="rId8"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Ddl/0wAAAAYBAAAPAAAAAAAAAAEAIAAAACIAAABkcnMvZG93&#10;bnJldi54bWxQSwECFAAUAAAACACHTuJAF0mU5cwBAACnAwAADgAAAAAAAAABACAAAAAiAQAAZHJz&#10;L2Uyb0RvYy54bWxQSwUGAAAAAAYABgBZAQAAYAU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p>
    <w:pPr>
      <w:pStyle w:val="3"/>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Ddl/0wAAAAYBAAAPAAAAAAAAAAEAIAAAACIAAABkcnMvZG93&#10;bnJldi54bWxQSwECFAAUAAAACACHTuJAJpeTdMwBAACnAwAADgAAAAAAAAABACAAAAAiAQAAZHJz&#10;L2Uyb0RvYy54bWxQSwUGAAAAAAYABgBZAQAAYAU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AFA7"/>
    <w:multiLevelType w:val="singleLevel"/>
    <w:tmpl w:val="6C35AF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B0CA3"/>
    <w:rsid w:val="0A3D797F"/>
    <w:rsid w:val="0C6531BD"/>
    <w:rsid w:val="1E276524"/>
    <w:rsid w:val="1F3F2927"/>
    <w:rsid w:val="21A156AF"/>
    <w:rsid w:val="21DA1AFF"/>
    <w:rsid w:val="230C452B"/>
    <w:rsid w:val="25DF5936"/>
    <w:rsid w:val="39765251"/>
    <w:rsid w:val="39D9087E"/>
    <w:rsid w:val="3EEE2521"/>
    <w:rsid w:val="3F5900B0"/>
    <w:rsid w:val="4D502AF2"/>
    <w:rsid w:val="4E9D1D67"/>
    <w:rsid w:val="5EE17A4E"/>
    <w:rsid w:val="62C46C97"/>
    <w:rsid w:val="65AC2FF2"/>
    <w:rsid w:val="67664A19"/>
    <w:rsid w:val="6B4760AA"/>
    <w:rsid w:val="73DF6DAC"/>
    <w:rsid w:val="785B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2216</Words>
  <Characters>2235</Characters>
  <Lines>0</Lines>
  <Paragraphs>0</Paragraphs>
  <TotalTime>1</TotalTime>
  <ScaleCrop>false</ScaleCrop>
  <LinksUpToDate>false</LinksUpToDate>
  <CharactersWithSpaces>2565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dcterms:modified xsi:type="dcterms:W3CDTF">2024-07-17T08:09:35Z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19170D2FBB934D81A77BECC2CEB46189</vt:lpwstr>
  </property>
</Properties>
</file>